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0B5A51BA" w:rsidP="132E4867" w:rsidRDefault="0B5A51BA" w14:paraId="23138E3C" w14:textId="2F5C3C01">
      <w:pPr>
        <w:rPr>
          <w:b w:val="1"/>
          <w:bCs w:val="1"/>
          <w:sz w:val="32"/>
          <w:szCs w:val="32"/>
          <w:u w:val="single"/>
        </w:rPr>
      </w:pPr>
      <w:r w:rsidRPr="132E4867" w:rsidR="22BF95A6">
        <w:rPr>
          <w:b w:val="1"/>
          <w:bCs w:val="1"/>
          <w:sz w:val="32"/>
          <w:szCs w:val="32"/>
          <w:u w:val="single"/>
        </w:rPr>
        <w:t xml:space="preserve">Testing </w:t>
      </w:r>
      <w:r w:rsidRPr="132E4867" w:rsidR="4758D6F3">
        <w:rPr>
          <w:b w:val="1"/>
          <w:bCs w:val="1"/>
          <w:sz w:val="32"/>
          <w:szCs w:val="32"/>
          <w:u w:val="single"/>
        </w:rPr>
        <w:t>using the Arduino</w:t>
      </w:r>
    </w:p>
    <w:p w:rsidR="60C67433" w:rsidRDefault="60C67433" w14:paraId="56489B96" w14:textId="2789A2AB">
      <w:r w:rsidR="60C67433">
        <w:drawing>
          <wp:inline wp14:editId="49E0FB33" wp14:anchorId="089613E7">
            <wp:extent cx="4467224" cy="3337411"/>
            <wp:effectExtent l="0" t="0" r="0" b="0"/>
            <wp:docPr id="826292335" name="" title=""/>
            <wp:cNvGraphicFramePr>
              <a:graphicFrameLocks noChangeAspect="1"/>
            </wp:cNvGraphicFramePr>
            <a:graphic>
              <a:graphicData uri="http://schemas.openxmlformats.org/drawingml/2006/picture">
                <pic:pic>
                  <pic:nvPicPr>
                    <pic:cNvPr id="0" name=""/>
                    <pic:cNvPicPr/>
                  </pic:nvPicPr>
                  <pic:blipFill>
                    <a:blip r:embed="R527587e4435244c6">
                      <a:extLst>
                        <a:ext xmlns:a="http://schemas.openxmlformats.org/drawingml/2006/main" uri="{28A0092B-C50C-407E-A947-70E740481C1C}">
                          <a14:useLocalDpi val="0"/>
                        </a:ext>
                      </a:extLst>
                    </a:blip>
                    <a:stretch>
                      <a:fillRect/>
                    </a:stretch>
                  </pic:blipFill>
                  <pic:spPr>
                    <a:xfrm>
                      <a:off x="0" y="0"/>
                      <a:ext cx="4467224" cy="3337411"/>
                    </a:xfrm>
                    <a:prstGeom prst="rect">
                      <a:avLst/>
                    </a:prstGeom>
                  </pic:spPr>
                </pic:pic>
              </a:graphicData>
            </a:graphic>
          </wp:inline>
        </w:drawing>
      </w:r>
    </w:p>
    <w:p w:rsidR="0B5A51BA" w:rsidRDefault="0B5A51BA" w14:paraId="3EAC3A81" w14:textId="5C9408C2">
      <w:r w:rsidR="0B5A51BA">
        <w:drawing>
          <wp:anchor distT="0" distB="0" distL="114300" distR="114300" simplePos="0" relativeHeight="251658240" behindDoc="0" locked="0" layoutInCell="1" allowOverlap="1" wp14:editId="52310856" wp14:anchorId="7385FA71">
            <wp:simplePos x="0" y="0"/>
            <wp:positionH relativeFrom="column">
              <wp:align>left</wp:align>
            </wp:positionH>
            <wp:positionV relativeFrom="paragraph">
              <wp:posOffset>0</wp:posOffset>
            </wp:positionV>
            <wp:extent cx="5553074" cy="3219450"/>
            <wp:effectExtent l="0" t="0" r="0" b="0"/>
            <wp:wrapSquare wrapText="bothSides"/>
            <wp:docPr id="1689585653" name="picture" title="Video titled: TinkerCad Arduino Light Flashing Vid.mp4">
              <a:hlinkClick r:id="R759027f5db844a39"/>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38a8bd15052640d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3ADC5C9B" w:rsidRDefault="3ADC5C9B" w14:paraId="3AA8B951" w14:textId="250705DB">
      <w:r w:rsidR="2A0B56BF">
        <w:rPr/>
        <w:t>Tinke</w:t>
      </w:r>
      <w:r w:rsidR="2A0B56BF">
        <w:rPr/>
        <w:t>r Cad</w:t>
      </w:r>
      <w:r w:rsidR="3ADC5C9B">
        <w:rPr/>
        <w:t xml:space="preserve"> Ardu</w:t>
      </w:r>
      <w:r w:rsidR="3ADC5C9B">
        <w:rPr/>
        <w:t>ino light flashing</w:t>
      </w:r>
    </w:p>
    <w:p w:rsidR="2E7E6E72" w:rsidRDefault="2E7E6E72" w14:paraId="45929654" w14:textId="45EDB0AD">
      <w:r w:rsidR="2E7E6E72">
        <w:rPr/>
        <w:t xml:space="preserve">I used </w:t>
      </w:r>
      <w:r w:rsidR="7BCC8C3C">
        <w:rPr/>
        <w:t>Tinker Cad</w:t>
      </w:r>
      <w:r w:rsidR="2E7E6E72">
        <w:rPr/>
        <w:t xml:space="preserve"> to create a circuit with some code to make the light that has been attached to the breadboard to flash.</w:t>
      </w:r>
    </w:p>
    <w:p w:rsidR="0B5A51BA" w:rsidRDefault="0B5A51BA" w14:paraId="35356546" w14:textId="11737118">
      <w:r w:rsidR="6CE5A71C">
        <w:drawing>
          <wp:anchor distT="0" distB="0" distL="114300" distR="114300" simplePos="0" relativeHeight="251658240" behindDoc="0" locked="0" layoutInCell="1" allowOverlap="1" wp14:editId="2B7CFD37" wp14:anchorId="44440B68">
            <wp:simplePos x="0" y="0"/>
            <wp:positionH relativeFrom="column">
              <wp:align>left</wp:align>
            </wp:positionH>
            <wp:positionV relativeFrom="paragraph">
              <wp:posOffset>0</wp:posOffset>
            </wp:positionV>
            <wp:extent cx="3171825" cy="5715000"/>
            <wp:effectExtent l="0" t="0" r="0" b="0"/>
            <wp:wrapSquare wrapText="bothSides"/>
            <wp:docPr id="1800116892" name="picture" title="Video titled: Arduino Light Flashing.mp4">
              <a:hlinkClick r:id="R9a5d0b76d8bc4d43"/>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3822d5bbb9c4bb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8E93CF3" w:rsidP="1D33CB1F" w:rsidRDefault="18E93CF3" w14:paraId="6338155A" w14:textId="6AE000D1">
      <w:pPr>
        <w:pStyle w:val="Normal"/>
        <w:suppressLineNumbers w:val="0"/>
        <w:bidi w:val="0"/>
        <w:spacing w:before="0" w:beforeAutospacing="off" w:after="160" w:afterAutospacing="off" w:line="279" w:lineRule="auto"/>
        <w:ind w:left="0" w:right="0"/>
        <w:jc w:val="left"/>
      </w:pPr>
      <w:r w:rsidR="18E93CF3">
        <w:rPr/>
        <w:t>I recreated the flashing light setup on actual hardware and wired it up.</w:t>
      </w:r>
    </w:p>
    <w:p w:rsidR="0B5A51BA" w:rsidP="0B5A51BA" w:rsidRDefault="0B5A51BA" w14:paraId="21F9033C" w14:textId="234869DC">
      <w:pPr>
        <w:pStyle w:val="Normal"/>
      </w:pPr>
    </w:p>
    <w:p w:rsidR="0B5A51BA" w:rsidP="0B5A51BA" w:rsidRDefault="0B5A51BA" w14:paraId="16307FA9" w14:textId="348DED76">
      <w:pPr>
        <w:pStyle w:val="Normal"/>
      </w:pPr>
    </w:p>
    <w:p w:rsidR="0B5A51BA" w:rsidP="0B5A51BA" w:rsidRDefault="0B5A51BA" w14:paraId="10AF4D45" w14:textId="45D89006">
      <w:pPr>
        <w:pStyle w:val="Normal"/>
      </w:pPr>
    </w:p>
    <w:p w:rsidR="0B5A51BA" w:rsidP="0B5A51BA" w:rsidRDefault="0B5A51BA" w14:paraId="3A0401DD" w14:textId="1572FED6">
      <w:pPr>
        <w:pStyle w:val="Normal"/>
      </w:pPr>
    </w:p>
    <w:p w:rsidR="4758D6F3" w:rsidP="0B5A51BA" w:rsidRDefault="4758D6F3" w14:paraId="2393861B" w14:textId="74840FB0">
      <w:pPr>
        <w:rPr>
          <w:b w:val="1"/>
          <w:bCs w:val="1"/>
          <w:sz w:val="32"/>
          <w:szCs w:val="32"/>
          <w:u w:val="single"/>
        </w:rPr>
      </w:pPr>
      <w:r w:rsidRPr="0B5A51BA" w:rsidR="4758D6F3">
        <w:rPr>
          <w:b w:val="1"/>
          <w:bCs w:val="1"/>
          <w:sz w:val="32"/>
          <w:szCs w:val="32"/>
          <w:u w:val="single"/>
        </w:rPr>
        <w:t>Our Tangible Games Game Idea</w:t>
      </w:r>
    </w:p>
    <w:p w:rsidR="0B5A51BA" w:rsidP="0B5A51BA" w:rsidRDefault="0B5A51BA" w14:paraId="28CB8C99" w14:textId="45A1588B">
      <w:pPr>
        <w:rPr>
          <w:b w:val="1"/>
          <w:bCs w:val="1"/>
          <w:sz w:val="32"/>
          <w:szCs w:val="32"/>
          <w:u w:val="single"/>
        </w:rPr>
      </w:pPr>
    </w:p>
    <w:p w:rsidR="0B5A51BA" w:rsidP="0B5A51BA" w:rsidRDefault="0B5A51BA" w14:paraId="5CFBF1B0" w14:textId="0BE492EC">
      <w:pPr>
        <w:rPr>
          <w:b w:val="1"/>
          <w:bCs w:val="1"/>
          <w:sz w:val="32"/>
          <w:szCs w:val="32"/>
          <w:u w:val="single"/>
        </w:rPr>
      </w:pPr>
    </w:p>
    <w:p w:rsidR="0B5A51BA" w:rsidP="0B5A51BA" w:rsidRDefault="0B5A51BA" w14:paraId="1F57DC37" w14:textId="7F75D821">
      <w:pPr>
        <w:rPr>
          <w:b w:val="1"/>
          <w:bCs w:val="1"/>
          <w:sz w:val="32"/>
          <w:szCs w:val="32"/>
          <w:u w:val="single"/>
        </w:rPr>
      </w:pPr>
    </w:p>
    <w:p w:rsidR="0B5A51BA" w:rsidP="0B5A51BA" w:rsidRDefault="0B5A51BA" w14:paraId="7F9F94D8" w14:textId="2945882B">
      <w:pPr>
        <w:rPr>
          <w:b w:val="1"/>
          <w:bCs w:val="1"/>
          <w:sz w:val="32"/>
          <w:szCs w:val="32"/>
          <w:u w:val="single"/>
        </w:rPr>
      </w:pPr>
    </w:p>
    <w:p w:rsidR="4758D6F3" w:rsidRDefault="4758D6F3" w14:paraId="146534CE" w14:textId="57E6A544">
      <w:r w:rsidR="4758D6F3">
        <w:drawing>
          <wp:inline wp14:editId="13ABC25C" wp14:anchorId="522236AB">
            <wp:extent cx="4905374" cy="2742439"/>
            <wp:effectExtent l="0" t="0" r="0" b="0"/>
            <wp:docPr id="1999387512" name="" title=""/>
            <wp:cNvGraphicFramePr>
              <a:graphicFrameLocks noChangeAspect="1"/>
            </wp:cNvGraphicFramePr>
            <a:graphic>
              <a:graphicData uri="http://schemas.openxmlformats.org/drawingml/2006/picture">
                <pic:pic>
                  <pic:nvPicPr>
                    <pic:cNvPr id="0" name=""/>
                    <pic:cNvPicPr/>
                  </pic:nvPicPr>
                  <pic:blipFill>
                    <a:blip r:embed="Rca8541c56b0c4c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05374" cy="2742439"/>
                    </a:xfrm>
                    <a:prstGeom prst="rect">
                      <a:avLst/>
                    </a:prstGeom>
                  </pic:spPr>
                </pic:pic>
              </a:graphicData>
            </a:graphic>
          </wp:inline>
        </w:drawing>
      </w:r>
    </w:p>
    <w:p w:rsidR="21567260" w:rsidRDefault="21567260" w14:paraId="7F54F744" w14:textId="45B4E8A4">
      <w:r w:rsidR="21567260">
        <w:rPr/>
        <w:t xml:space="preserve">Our game idea is </w:t>
      </w:r>
      <w:r w:rsidR="21567260">
        <w:rPr/>
        <w:t>similar to</w:t>
      </w:r>
      <w:r w:rsidR="21567260">
        <w:rPr/>
        <w:t xml:space="preserve"> hot potato where the players pass around a bottle which they shake it as much or as little as they want and then pass it to the ne</w:t>
      </w:r>
      <w:r w:rsidR="366B9E02">
        <w:rPr/>
        <w:t>xt player. However, each time a player shakes the bottle, there is a chance that it could “fizz up” and “e</w:t>
      </w:r>
      <w:r w:rsidR="7CFBC208">
        <w:rPr/>
        <w:t>xplode” which then means that player is out and then the game resets and continues until only one player remains standing.</w:t>
      </w:r>
    </w:p>
    <w:p w:rsidR="0B5A51BA" w:rsidRDefault="0B5A51BA" w14:paraId="0233A7BC" w14:textId="0AF6379F"/>
    <w:p w:rsidR="0B5A51BA" w:rsidRDefault="0B5A51BA" w14:paraId="5FCD781D" w14:textId="75C6D0B7">
      <w:r w:rsidR="2FF43CC7">
        <w:rPr/>
        <w:t xml:space="preserve">To achieve this, we knew we needed to use an accelerometer so we started looking into the BNO055, we looked through the different examples within the IDE </w:t>
      </w:r>
      <w:r w:rsidR="2FF43CC7">
        <w:rPr/>
        <w:t>libraries</w:t>
      </w:r>
      <w:r w:rsidR="2FF43CC7">
        <w:rPr/>
        <w:t>, as well as glances at the documentation for any other information we may need</w:t>
      </w:r>
    </w:p>
    <w:p w:rsidR="132E4867" w:rsidRDefault="132E4867" w14:paraId="7FBBBF22" w14:textId="4E40489A"/>
    <w:p w:rsidR="2FF43CC7" w:rsidRDefault="2FF43CC7" w14:paraId="36235715" w14:textId="3FF3B1A6">
      <w:r w:rsidR="2FF43CC7">
        <w:rPr/>
        <w:t>Documentation for BNO055: https://cdn-learn.adafruit.com/downloads/pdf/adafruit-bno055-absolute-orientation-sensor.pdf</w:t>
      </w:r>
    </w:p>
    <w:p w:rsidR="4758D6F3" w:rsidRDefault="4758D6F3" w14:paraId="312D8582" w14:textId="217CF385">
      <w:r w:rsidR="4758D6F3">
        <w:drawing>
          <wp:inline wp14:editId="6A2BC58C" wp14:anchorId="521D831B">
            <wp:extent cx="2799969" cy="3714749"/>
            <wp:effectExtent l="0" t="0" r="0" b="0"/>
            <wp:docPr id="815580925" name="" title=""/>
            <wp:cNvGraphicFramePr>
              <a:graphicFrameLocks noChangeAspect="1"/>
            </wp:cNvGraphicFramePr>
            <a:graphic>
              <a:graphicData uri="http://schemas.openxmlformats.org/drawingml/2006/picture">
                <pic:pic>
                  <pic:nvPicPr>
                    <pic:cNvPr id="0" name=""/>
                    <pic:cNvPicPr/>
                  </pic:nvPicPr>
                  <pic:blipFill>
                    <a:blip r:embed="R8e553540e41d48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9969" cy="3714749"/>
                    </a:xfrm>
                    <a:prstGeom prst="rect">
                      <a:avLst/>
                    </a:prstGeom>
                  </pic:spPr>
                </pic:pic>
              </a:graphicData>
            </a:graphic>
          </wp:inline>
        </w:drawing>
      </w:r>
    </w:p>
    <w:p w:rsidR="0ADDBED3" w:rsidRDefault="0ADDBED3" w14:paraId="33E0F1D6" w14:textId="1339846C">
      <w:r w:rsidR="0ADDBED3">
        <w:rPr/>
        <w:t xml:space="preserve">We attached the BNO055 to the Arduino and got some code from the </w:t>
      </w:r>
      <w:r w:rsidR="02974131">
        <w:rPr/>
        <w:t xml:space="preserve">BNO055 documentation to </w:t>
      </w:r>
      <w:r w:rsidR="13C5593B">
        <w:rPr/>
        <w:t xml:space="preserve">learn how we can incorporate the hardware and code into the </w:t>
      </w:r>
      <w:r w:rsidR="13C5593B">
        <w:rPr/>
        <w:t>development</w:t>
      </w:r>
      <w:r w:rsidR="13C5593B">
        <w:rPr/>
        <w:t xml:space="preserve"> of our sh</w:t>
      </w:r>
      <w:r w:rsidR="011EF352">
        <w:rPr/>
        <w:t>ake the bottle game.</w:t>
      </w:r>
    </w:p>
    <w:p w:rsidR="011EF352" w:rsidRDefault="011EF352" w14:paraId="5AA03B39" w14:textId="7571A45E">
      <w:r w:rsidR="011EF352">
        <w:rPr/>
        <w:t>This code outputted to us the calibration and orientation of the device.</w:t>
      </w:r>
    </w:p>
    <w:p w:rsidR="4758D6F3" w:rsidRDefault="4758D6F3" w14:paraId="1F072874" w14:textId="1972A5DC"/>
    <w:p w:rsidR="4758D6F3" w:rsidRDefault="4758D6F3" w14:paraId="3AE15A6C" w14:textId="621B7714">
      <w:r w:rsidR="4758D6F3">
        <w:drawing>
          <wp:inline wp14:editId="5FD2AC6D" wp14:anchorId="76AC371C">
            <wp:extent cx="2653687" cy="3505199"/>
            <wp:effectExtent l="0" t="0" r="0" b="0"/>
            <wp:docPr id="799198607" name="" title=""/>
            <wp:cNvGraphicFramePr>
              <a:graphicFrameLocks noChangeAspect="1"/>
            </wp:cNvGraphicFramePr>
            <a:graphic>
              <a:graphicData uri="http://schemas.openxmlformats.org/drawingml/2006/picture">
                <pic:pic>
                  <pic:nvPicPr>
                    <pic:cNvPr id="0" name=""/>
                    <pic:cNvPicPr/>
                  </pic:nvPicPr>
                  <pic:blipFill>
                    <a:blip r:embed="R3793df3197a945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3687" cy="3505199"/>
                    </a:xfrm>
                    <a:prstGeom prst="rect">
                      <a:avLst/>
                    </a:prstGeom>
                  </pic:spPr>
                </pic:pic>
              </a:graphicData>
            </a:graphic>
          </wp:inline>
        </w:drawing>
      </w:r>
    </w:p>
    <w:p w:rsidR="27BE6FC9" w:rsidRDefault="27BE6FC9" w14:paraId="0E15CE83" w14:textId="75B75DED">
      <w:r w:rsidR="27BE6FC9">
        <w:rPr/>
        <w:t xml:space="preserve">We </w:t>
      </w:r>
      <w:r w:rsidR="10F8A908">
        <w:rPr/>
        <w:t xml:space="preserve">used the BNO055 documentation to get code </w:t>
      </w:r>
      <w:r w:rsidR="7505A160">
        <w:rPr/>
        <w:t>again</w:t>
      </w:r>
      <w:r w:rsidR="10F8A908">
        <w:rPr/>
        <w:t>,</w:t>
      </w:r>
      <w:r w:rsidR="10F8A908">
        <w:rPr/>
        <w:t xml:space="preserve"> but this code outputted the devices heading, position and speed.</w:t>
      </w:r>
      <w:r w:rsidR="1C25FDE4">
        <w:rPr/>
        <w:t xml:space="preserve"> This documentation code is what </w:t>
      </w:r>
      <w:r w:rsidR="364447CE">
        <w:rPr/>
        <w:t xml:space="preserve">we will use and adapt it into our own code </w:t>
      </w:r>
      <w:r w:rsidR="481D6A30">
        <w:rPr/>
        <w:t>and to detect when the player shakes the bottle.</w:t>
      </w:r>
    </w:p>
    <w:p w:rsidR="0B5A51BA" w:rsidRDefault="0B5A51BA" w14:paraId="3B7706B9" w14:textId="08DE9E58"/>
    <w:p w:rsidR="55AA4E2A" w:rsidRDefault="55AA4E2A" w14:paraId="2116C91C" w14:textId="37BFAC4C">
      <w:r w:rsidR="170AD8DC">
        <w:drawing>
          <wp:inline wp14:editId="44CB3F04" wp14:anchorId="56CC7E7C">
            <wp:extent cx="2615809" cy="3478099"/>
            <wp:effectExtent l="0" t="0" r="0" b="0"/>
            <wp:docPr id="1867356384" name="" title=""/>
            <wp:cNvGraphicFramePr>
              <a:graphicFrameLocks noChangeAspect="1"/>
            </wp:cNvGraphicFramePr>
            <a:graphic>
              <a:graphicData uri="http://schemas.openxmlformats.org/drawingml/2006/picture">
                <pic:pic>
                  <pic:nvPicPr>
                    <pic:cNvPr id="0" name=""/>
                    <pic:cNvPicPr/>
                  </pic:nvPicPr>
                  <pic:blipFill>
                    <a:blip r:embed="R80cd989d21a341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15809" cy="3478099"/>
                    </a:xfrm>
                    <a:prstGeom xmlns:a="http://schemas.openxmlformats.org/drawingml/2006/main" prst="rect">
                      <a:avLst/>
                    </a:prstGeom>
                  </pic:spPr>
                </pic:pic>
              </a:graphicData>
            </a:graphic>
          </wp:inline>
        </w:drawing>
      </w:r>
    </w:p>
    <w:p w:rsidR="69E51634" w:rsidRDefault="69E51634" w14:paraId="3E4B9344" w14:textId="3424CFC1">
      <w:r w:rsidR="69E51634">
        <w:rPr/>
        <w:t>We g</w:t>
      </w:r>
      <w:r w:rsidR="170AD8DC">
        <w:rPr/>
        <w:t xml:space="preserve">ot the </w:t>
      </w:r>
      <w:r w:rsidR="65DBF4C5">
        <w:rPr/>
        <w:t>accelerometer</w:t>
      </w:r>
      <w:r w:rsidR="170AD8DC">
        <w:rPr/>
        <w:t xml:space="preserve"> attached to the </w:t>
      </w:r>
      <w:r w:rsidR="38412FBD">
        <w:rPr/>
        <w:t>A</w:t>
      </w:r>
      <w:r w:rsidR="170AD8DC">
        <w:rPr/>
        <w:t>rduino</w:t>
      </w:r>
      <w:r w:rsidR="170AD8DC">
        <w:rPr/>
        <w:t xml:space="preserve"> with some code that gives us the accel</w:t>
      </w:r>
      <w:r w:rsidR="171BA4B0">
        <w:rPr/>
        <w:t xml:space="preserve"> </w:t>
      </w:r>
      <w:r w:rsidR="7747D8A0">
        <w:rPr/>
        <w:t>magnitude</w:t>
      </w:r>
      <w:r w:rsidR="7747D8A0">
        <w:rPr/>
        <w:t>,</w:t>
      </w:r>
      <w:r w:rsidR="170AD8DC">
        <w:rPr/>
        <w:t xml:space="preserve"> but we want to change this into detecting shakes </w:t>
      </w:r>
      <w:r w:rsidR="4D34ADFF">
        <w:rPr/>
        <w:t xml:space="preserve">through converting the accel </w:t>
      </w:r>
      <w:r w:rsidR="4D34ADFF">
        <w:rPr/>
        <w:t>magnitude</w:t>
      </w:r>
      <w:r w:rsidR="4D34ADFF">
        <w:rPr/>
        <w:t xml:space="preserve"> </w:t>
      </w:r>
      <w:r w:rsidR="64B2DF9C">
        <w:rPr/>
        <w:t>into speed and then detecting spikes in that speed to count as a shake</w:t>
      </w:r>
      <w:r w:rsidR="4D34ADFF">
        <w:rPr/>
        <w:t>.</w:t>
      </w:r>
    </w:p>
    <w:p w:rsidR="1D33CB1F" w:rsidP="1D33CB1F" w:rsidRDefault="1D33CB1F" w14:paraId="429462B2" w14:textId="600E07FF">
      <w:pPr>
        <w:pStyle w:val="Normal"/>
      </w:pPr>
    </w:p>
    <w:p w:rsidR="55AA4E2A" w:rsidRDefault="55AA4E2A" w14:paraId="37C62278" w14:textId="3811F02F"/>
    <w:p w:rsidR="55AA4E2A" w:rsidRDefault="55AA4E2A" w14:paraId="411FC358" w14:textId="2F8DBF13">
      <w:r w:rsidR="55AA4E2A">
        <w:drawing>
          <wp:anchor distT="0" distB="0" distL="114300" distR="114300" simplePos="0" relativeHeight="251658240" behindDoc="0" locked="0" layoutInCell="1" allowOverlap="1" wp14:editId="01AF242B" wp14:anchorId="73EAC27D">
            <wp:simplePos x="0" y="0"/>
            <wp:positionH relativeFrom="column">
              <wp:align>left</wp:align>
            </wp:positionH>
            <wp:positionV relativeFrom="paragraph">
              <wp:posOffset>0</wp:posOffset>
            </wp:positionV>
            <wp:extent cx="3171825" cy="5715000"/>
            <wp:effectExtent l="0" t="0" r="0" b="0"/>
            <wp:wrapSquare wrapText="bothSides"/>
            <wp:docPr id="1733974697" name="picture" title="Video titled: Shakes detecting all the time.mov">
              <a:hlinkClick r:id="R993e8b90f9ef479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a5162ad9ede04a61">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06C3C805" w:rsidP="1D33CB1F" w:rsidRDefault="06C3C805" w14:paraId="1C643EF9" w14:textId="17FB5EC8">
      <w:pPr>
        <w:pStyle w:val="Normal"/>
      </w:pPr>
      <w:r w:rsidR="06C3C805">
        <w:rPr/>
        <w:t>We have gotten shake detection implemented by adding Stability_Time and is_Shaking checks to the code</w:t>
      </w:r>
      <w:r w:rsidR="21D94764">
        <w:rPr/>
        <w:t xml:space="preserve">. The way we coded in the shake detection is with a threshold </w:t>
      </w:r>
      <w:r w:rsidR="45A77E0A">
        <w:rPr/>
        <w:t xml:space="preserve">being compared to </w:t>
      </w:r>
      <w:r w:rsidR="21D94764">
        <w:rPr/>
        <w:t xml:space="preserve">the </w:t>
      </w:r>
      <w:r w:rsidR="339EA90D">
        <w:rPr/>
        <w:t>m</w:t>
      </w:r>
      <w:r w:rsidR="339EA90D">
        <w:rPr/>
        <w:t>agnitude</w:t>
      </w:r>
      <w:r w:rsidR="339EA90D">
        <w:rPr/>
        <w:t xml:space="preserve"> </w:t>
      </w:r>
      <w:r w:rsidR="339EA90D">
        <w:rPr/>
        <w:t>and acceleration.</w:t>
      </w:r>
    </w:p>
    <w:p w:rsidR="592C7FB4" w:rsidP="1D33CB1F" w:rsidRDefault="592C7FB4" w14:paraId="1C6C0E0E" w14:textId="2EDA16F7">
      <w:pPr>
        <w:pStyle w:val="Normal"/>
      </w:pPr>
      <w:r w:rsidR="592C7FB4">
        <w:rPr/>
        <w:t xml:space="preserve">As well as having the threshold that </w:t>
      </w:r>
      <w:r w:rsidR="592C7FB4">
        <w:rPr/>
        <w:t>has to</w:t>
      </w:r>
      <w:r w:rsidR="592C7FB4">
        <w:rPr/>
        <w:t xml:space="preserve"> be met to count as a shake, we also added in stabilisation time </w:t>
      </w:r>
      <w:r w:rsidR="5E33F9EA">
        <w:rPr/>
        <w:t xml:space="preserve">in the code </w:t>
      </w:r>
      <w:r w:rsidR="678F64A9">
        <w:rPr/>
        <w:t>so that the program is not constantly outputting a shake and making the counter go up if the requirements are met</w:t>
      </w:r>
      <w:r w:rsidR="1B1C4FF7">
        <w:rPr/>
        <w:t xml:space="preserve"> which we </w:t>
      </w:r>
      <w:r w:rsidR="5E40B3F3">
        <w:rPr/>
        <w:t>solved with this “cooldown”.</w:t>
      </w:r>
    </w:p>
    <w:p w:rsidR="1BBF33F4" w:rsidP="132E4867" w:rsidRDefault="1BBF33F4" w14:paraId="7211886A" w14:textId="69589712">
      <w:pPr>
        <w:pStyle w:val="Normal"/>
      </w:pPr>
      <w:r w:rsidR="1BBF33F4">
        <w:rPr/>
        <w:t xml:space="preserve">The Arduino however is constantly detecting shakes even if </w:t>
      </w:r>
      <w:r w:rsidR="1BBF33F4">
        <w:rPr/>
        <w:t>it's</w:t>
      </w:r>
      <w:r w:rsidR="1BBF33F4">
        <w:rPr/>
        <w:t xml:space="preserve"> not moving so we have got to tweak the threshold to get it to a sensitivity level that we want for our game.</w:t>
      </w:r>
    </w:p>
    <w:p w:rsidR="132E4867" w:rsidP="132E4867" w:rsidRDefault="132E4867" w14:paraId="7F54F331" w14:textId="7A520045">
      <w:pPr>
        <w:pStyle w:val="Normal"/>
      </w:pPr>
    </w:p>
    <w:p w:rsidR="47EDBFC6" w:rsidP="132E4867" w:rsidRDefault="47EDBFC6" w14:paraId="57BB479B" w14:textId="432566A8">
      <w:pPr>
        <w:pStyle w:val="Normal"/>
      </w:pPr>
      <w:r w:rsidR="47EDBFC6">
        <w:rPr/>
        <w:t>Ultimately, the</w:t>
      </w:r>
      <w:r w:rsidR="47EDBFC6">
        <w:rPr/>
        <w:t xml:space="preserve"> way we handle detection was through finding the total </w:t>
      </w:r>
      <w:r w:rsidR="47EDBFC6">
        <w:rPr/>
        <w:t>magnitude</w:t>
      </w:r>
      <w:r w:rsidR="47EDBFC6">
        <w:rPr/>
        <w:t xml:space="preserve"> of acceleration each shake using 3D Pythagoras on the 3 vectors for </w:t>
      </w:r>
      <w:r w:rsidR="47EDBFC6">
        <w:rPr/>
        <w:t>X,</w:t>
      </w:r>
      <w:r w:rsidR="11DEA470">
        <w:rPr/>
        <w:t xml:space="preserve"> </w:t>
      </w:r>
      <w:r w:rsidR="47EDBFC6">
        <w:rPr/>
        <w:t>Y</w:t>
      </w:r>
      <w:r w:rsidR="47EDBFC6">
        <w:rPr/>
        <w:t xml:space="preserve"> and Z, using this we would</w:t>
      </w:r>
      <w:r w:rsidR="59177F2F">
        <w:rPr/>
        <w:t xml:space="preserve"> apply the </w:t>
      </w:r>
      <w:r w:rsidR="37D7F718">
        <w:rPr/>
        <w:t>threshold</w:t>
      </w:r>
      <w:r w:rsidR="59177F2F">
        <w:rPr/>
        <w:t xml:space="preserve"> above so we could adjust the sensitivity of the system. And finally adding a stability time so 2 consecutive shakes are detected, as originally, we had multiple issues of shakes being detected 3-4 times each shake without a stability time.</w:t>
      </w:r>
      <w:r w:rsidR="7435A539">
        <w:rPr/>
        <w:t xml:space="preserve"> Furthermore, the threshold allowed us to move the game around and pass it from player to player without shakes being detected.</w:t>
      </w:r>
    </w:p>
    <w:p w:rsidR="1D33CB1F" w:rsidP="1D33CB1F" w:rsidRDefault="1D33CB1F" w14:paraId="148C89C3" w14:textId="0CF94E26">
      <w:pPr>
        <w:pStyle w:val="Normal"/>
      </w:pPr>
    </w:p>
    <w:p w:rsidR="4DBDBF75" w:rsidP="4DBDBF75" w:rsidRDefault="4DBDBF75" w14:paraId="63A076E0" w14:textId="2C4DCC91">
      <w:pPr>
        <w:pStyle w:val="Normal"/>
      </w:pPr>
    </w:p>
    <w:p w:rsidR="4DBDBF75" w:rsidP="4DBDBF75" w:rsidRDefault="4DBDBF75" w14:paraId="2411D51E" w14:textId="1C7B1F55">
      <w:pPr>
        <w:pStyle w:val="Normal"/>
      </w:pPr>
    </w:p>
    <w:p w:rsidR="55AA4E2A" w:rsidRDefault="55AA4E2A" w14:paraId="0F1DF206" w14:textId="5239B709"/>
    <w:p w:rsidR="55AA4E2A" w:rsidRDefault="55AA4E2A" w14:paraId="6B9844AB" w14:textId="15CB64C4"/>
    <w:p w:rsidR="55AA4E2A" w:rsidRDefault="55AA4E2A" w14:paraId="640E0E09" w14:textId="64B19D19"/>
    <w:p w:rsidR="3EB15DBC" w:rsidRDefault="3EB15DBC" w14:paraId="701F6835" w14:textId="622BED17"/>
    <w:p w:rsidR="3EB15DBC" w:rsidRDefault="3EB15DBC" w14:paraId="47E087AC" w14:textId="7393D5AC">
      <w:r w:rsidR="4DBDBF75">
        <w:drawing>
          <wp:anchor distT="0" distB="0" distL="114300" distR="114300" simplePos="0" relativeHeight="251658240" behindDoc="0" locked="0" layoutInCell="1" allowOverlap="1" wp14:editId="1EF6DC71" wp14:anchorId="620D5925">
            <wp:simplePos x="0" y="0"/>
            <wp:positionH relativeFrom="column">
              <wp:align>left</wp:align>
            </wp:positionH>
            <wp:positionV relativeFrom="paragraph">
              <wp:posOffset>0</wp:posOffset>
            </wp:positionV>
            <wp:extent cx="3171825" cy="5715000"/>
            <wp:effectExtent l="0" t="0" r="0" b="0"/>
            <wp:wrapSquare wrapText="bothSides"/>
            <wp:docPr id="1922997301" name="picture" title="Video titled: Detects shake still too easily.mov">
              <a:hlinkClick r:id="R4ede40dfd1de424d"/>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43d0a5c1ca3e4448">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EB15DBC" w:rsidP="4DBDBF75" w:rsidRDefault="3EB15DBC" w14:paraId="7D2260B2" w14:textId="19F2754B">
      <w:pPr>
        <w:pStyle w:val="Normal"/>
      </w:pPr>
      <w:r w:rsidR="3EB15DBC">
        <w:drawing>
          <wp:inline wp14:editId="18572BE8" wp14:anchorId="4914DAF9">
            <wp:extent cx="2676525" cy="3550974"/>
            <wp:effectExtent l="0" t="0" r="0" b="0"/>
            <wp:docPr id="979010085" name="" title=""/>
            <wp:cNvGraphicFramePr>
              <a:graphicFrameLocks noChangeAspect="1"/>
            </wp:cNvGraphicFramePr>
            <a:graphic>
              <a:graphicData uri="http://schemas.openxmlformats.org/drawingml/2006/picture">
                <pic:pic>
                  <pic:nvPicPr>
                    <pic:cNvPr id="0" name=""/>
                    <pic:cNvPicPr/>
                  </pic:nvPicPr>
                  <pic:blipFill>
                    <a:blip r:embed="Rc4be916c427641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76525" cy="3550974"/>
                    </a:xfrm>
                    <a:prstGeom prst="rect">
                      <a:avLst/>
                    </a:prstGeom>
                  </pic:spPr>
                </pic:pic>
              </a:graphicData>
            </a:graphic>
          </wp:inline>
        </w:drawing>
      </w:r>
    </w:p>
    <w:p w:rsidR="3EB15DBC" w:rsidRDefault="3EB15DBC" w14:paraId="254A872B" w14:textId="2573E050">
      <w:r w:rsidR="3EB15DBC">
        <w:rPr/>
        <w:t xml:space="preserve">Got the shake detected code setup but it </w:t>
      </w:r>
      <w:r w:rsidR="53E303AA">
        <w:rPr/>
        <w:t>doesn't</w:t>
      </w:r>
      <w:r w:rsidR="3EB15DBC">
        <w:rPr/>
        <w:t xml:space="preserve"> take much movement at all to detect one, so we</w:t>
      </w:r>
      <w:r w:rsidR="51291095">
        <w:rPr/>
        <w:t xml:space="preserve"> need to increase the threshold for what is considered a “Shake” because right now just picking it up and slowly moving it around is flagged as a shake.</w:t>
      </w:r>
    </w:p>
    <w:p w:rsidR="55AA4E2A" w:rsidRDefault="55AA4E2A" w14:paraId="1B630BE2" w14:textId="4996D9FA"/>
    <w:p w:rsidR="61FA85FD" w:rsidRDefault="61FA85FD" w14:paraId="59833872" w14:textId="5D6AA614"/>
    <w:p w:rsidR="61FA85FD" w:rsidRDefault="61FA85FD" w14:paraId="48A9B498" w14:textId="1F768516">
      <w:r w:rsidR="6DCB4D6B">
        <w:drawing>
          <wp:anchor distT="0" distB="0" distL="114300" distR="114300" simplePos="0" relativeHeight="251658240" behindDoc="0" locked="0" layoutInCell="1" allowOverlap="1" wp14:editId="15FAF2E6" wp14:anchorId="1E2554F1">
            <wp:simplePos x="0" y="0"/>
            <wp:positionH relativeFrom="column">
              <wp:align>left</wp:align>
            </wp:positionH>
            <wp:positionV relativeFrom="paragraph">
              <wp:posOffset>0</wp:posOffset>
            </wp:positionV>
            <wp:extent cx="3171825" cy="5715000"/>
            <wp:effectExtent l="0" t="0" r="0" b="0"/>
            <wp:wrapSquare wrapText="bothSides"/>
            <wp:docPr id="893893711" name="picture" title="Video titled: Shakes Working more right.mov">
              <a:hlinkClick r:id="Raf0042e02ddc40e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c06cac547489417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61FA85FD" w:rsidP="6DCB4D6B" w:rsidRDefault="61FA85FD" w14:paraId="2AF01C02" w14:textId="0EE9E969">
      <w:pPr>
        <w:pStyle w:val="Normal"/>
      </w:pPr>
      <w:r w:rsidR="61FA85FD">
        <w:drawing>
          <wp:inline wp14:editId="3E9BA8FB" wp14:anchorId="105981C5">
            <wp:extent cx="2822364" cy="3769422"/>
            <wp:effectExtent l="0" t="0" r="0" b="0"/>
            <wp:docPr id="1782108309" name="" title=""/>
            <wp:cNvGraphicFramePr>
              <a:graphicFrameLocks noChangeAspect="1"/>
            </wp:cNvGraphicFramePr>
            <a:graphic>
              <a:graphicData uri="http://schemas.openxmlformats.org/drawingml/2006/picture">
                <pic:pic>
                  <pic:nvPicPr>
                    <pic:cNvPr id="0" name=""/>
                    <pic:cNvPicPr/>
                  </pic:nvPicPr>
                  <pic:blipFill>
                    <a:blip r:embed="R1a598b0eb88d42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22364" cy="3769422"/>
                    </a:xfrm>
                    <a:prstGeom prst="rect">
                      <a:avLst/>
                    </a:prstGeom>
                  </pic:spPr>
                </pic:pic>
              </a:graphicData>
            </a:graphic>
          </wp:inline>
        </w:drawing>
      </w:r>
    </w:p>
    <w:p w:rsidR="05EBFAF7" w:rsidP="55AA4E2A" w:rsidRDefault="05EBFAF7" w14:paraId="45EBF5A4" w14:textId="66455432">
      <w:pPr>
        <w:jc w:val="both"/>
      </w:pPr>
      <w:r w:rsidR="05EBFAF7">
        <w:rPr/>
        <w:t xml:space="preserve">We have now increased the threshold to what can be considered a </w:t>
      </w:r>
      <w:r w:rsidR="319045A5">
        <w:rPr/>
        <w:t>shake,</w:t>
      </w:r>
      <w:r w:rsidR="05EBFAF7">
        <w:rPr/>
        <w:t xml:space="preserve"> so it </w:t>
      </w:r>
      <w:r w:rsidR="7D167A95">
        <w:rPr/>
        <w:t>isn't</w:t>
      </w:r>
      <w:r w:rsidR="05EBFAF7">
        <w:rPr/>
        <w:t xml:space="preserve"> as easy to do as before. We are still tweaking the </w:t>
      </w:r>
      <w:r w:rsidR="15BB9B38">
        <w:rPr/>
        <w:t xml:space="preserve">threshold to get it to a good </w:t>
      </w:r>
      <w:r w:rsidR="0779E780">
        <w:rPr/>
        <w:t xml:space="preserve">sensitivity and level that we want for our </w:t>
      </w:r>
      <w:r w:rsidR="797D8447">
        <w:rPr/>
        <w:t>game,</w:t>
      </w:r>
      <w:r w:rsidR="1FDA6053">
        <w:rPr/>
        <w:t xml:space="preserve"> but it is much better and more </w:t>
      </w:r>
      <w:r w:rsidR="1FDA6053">
        <w:rPr/>
        <w:t>accurate</w:t>
      </w:r>
      <w:r w:rsidR="1FDA6053">
        <w:rPr/>
        <w:t xml:space="preserve"> than what it was previously.</w:t>
      </w:r>
    </w:p>
    <w:p w:rsidR="1D33CB1F" w:rsidP="132E4867" w:rsidRDefault="1D33CB1F" w14:paraId="229724BF" w14:textId="16E43F6D">
      <w:pPr>
        <w:pStyle w:val="Normal"/>
        <w:jc w:val="both"/>
      </w:pPr>
    </w:p>
    <w:p w:rsidR="0B5A51BA" w:rsidP="3A13ABCF" w:rsidRDefault="0B5A51BA" w14:paraId="16101DCD" w14:textId="774F869A">
      <w:pPr>
        <w:pStyle w:val="Normal"/>
      </w:pPr>
    </w:p>
    <w:p w:rsidR="4DA5A22E" w:rsidRDefault="4DA5A22E" w14:paraId="39B10733" w14:textId="21A81438">
      <w:r w:rsidR="4DA5A22E">
        <w:drawing>
          <wp:inline wp14:editId="3BDB1064" wp14:anchorId="18A934E4">
            <wp:extent cx="2532588" cy="3367443"/>
            <wp:effectExtent l="0" t="0" r="0" b="0"/>
            <wp:docPr id="197785851" name="" title=""/>
            <wp:cNvGraphicFramePr>
              <a:graphicFrameLocks noChangeAspect="1"/>
            </wp:cNvGraphicFramePr>
            <a:graphic>
              <a:graphicData uri="http://schemas.openxmlformats.org/drawingml/2006/picture">
                <pic:pic>
                  <pic:nvPicPr>
                    <pic:cNvPr id="0" name=""/>
                    <pic:cNvPicPr/>
                  </pic:nvPicPr>
                  <pic:blipFill>
                    <a:blip r:embed="R70d5c2c3778247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2588" cy="3367443"/>
                    </a:xfrm>
                    <a:prstGeom prst="rect">
                      <a:avLst/>
                    </a:prstGeom>
                  </pic:spPr>
                </pic:pic>
              </a:graphicData>
            </a:graphic>
          </wp:inline>
        </w:drawing>
      </w:r>
    </w:p>
    <w:p w:rsidR="2123B823" w:rsidRDefault="2123B823" w14:paraId="453BFB33" w14:textId="4715EF95">
      <w:r w:rsidR="2123B823">
        <w:drawing>
          <wp:anchor distT="0" distB="0" distL="114300" distR="114300" simplePos="0" relativeHeight="251658240" behindDoc="0" locked="0" layoutInCell="1" allowOverlap="1" wp14:editId="5659326A" wp14:anchorId="082A4514">
            <wp:simplePos x="0" y="0"/>
            <wp:positionH relativeFrom="column">
              <wp:align>left</wp:align>
            </wp:positionH>
            <wp:positionV relativeFrom="paragraph">
              <wp:posOffset>0</wp:posOffset>
            </wp:positionV>
            <wp:extent cx="3171825" cy="5715000"/>
            <wp:effectExtent l="0" t="0" r="0" b="0"/>
            <wp:wrapSquare wrapText="bothSides"/>
            <wp:docPr id="1827231500" name="picture" title="Video titled: Video Speaker Attached.mov">
              <a:hlinkClick r:id="Rf11683375eaf4cdb"/>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37fbb5790e3432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A13ABCF" w:rsidP="4F4DFF6B" w:rsidRDefault="3A13ABCF" w14:paraId="69754D5A" w14:textId="6C19EC31">
      <w:pPr>
        <w:pStyle w:val="Normal"/>
      </w:pPr>
    </w:p>
    <w:p w:rsidR="4DA5A22E" w:rsidRDefault="4DA5A22E" w14:paraId="2887FB9E" w14:textId="6B035A32">
      <w:r w:rsidR="619A6C44">
        <w:rPr/>
        <w:t>We a</w:t>
      </w:r>
      <w:r w:rsidR="4DA5A22E">
        <w:rPr/>
        <w:t xml:space="preserve">ttached a speaker to play beeps for every time a shake is detected </w:t>
      </w:r>
      <w:r w:rsidR="37492EFC">
        <w:rPr/>
        <w:t>as well as beeping lots when the “bottle is exploding” and that player is out / end of the game</w:t>
      </w:r>
      <w:r w:rsidR="56DD88FC">
        <w:rPr/>
        <w:t>.</w:t>
      </w:r>
    </w:p>
    <w:p w:rsidR="3A13ABCF" w:rsidRDefault="3A13ABCF" w14:paraId="09DB946B" w14:textId="0F200BFF"/>
    <w:p w:rsidR="4F4DFF6B" w:rsidRDefault="4F4DFF6B" w14:paraId="18FE04FE" w14:textId="65AC7A1A">
      <w:r w:rsidR="4F4DFF6B">
        <w:drawing>
          <wp:anchor distT="0" distB="0" distL="114300" distR="114300" simplePos="0" relativeHeight="251658240" behindDoc="0" locked="0" layoutInCell="1" allowOverlap="1" wp14:editId="7FA3B300" wp14:anchorId="62A5E56C">
            <wp:simplePos x="0" y="0"/>
            <wp:positionH relativeFrom="column">
              <wp:align>left</wp:align>
            </wp:positionH>
            <wp:positionV relativeFrom="paragraph">
              <wp:posOffset>0</wp:posOffset>
            </wp:positionV>
            <wp:extent cx="3171825" cy="5715000"/>
            <wp:effectExtent l="0" t="0" r="0" b="0"/>
            <wp:wrapSquare wrapText="bothSides"/>
            <wp:docPr id="393246019" name="picture" title="Video titled: Double Beep.mp4">
              <a:hlinkClick r:id="Rabc75a8a8e484321"/>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d7e3f3fe0f3846e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4F4DFF6B" w:rsidP="4F4DFF6B" w:rsidRDefault="4F4DFF6B" w14:paraId="3540D5F2" w14:textId="4338A37A">
      <w:pPr>
        <w:pStyle w:val="Normal"/>
      </w:pPr>
    </w:p>
    <w:p w:rsidR="0E50B082" w:rsidP="1D33CB1F" w:rsidRDefault="0E50B082" w14:paraId="24D91D28" w14:textId="36432D18">
      <w:pPr>
        <w:pStyle w:val="Normal"/>
        <w:suppressLineNumbers w:val="0"/>
        <w:bidi w:val="0"/>
        <w:spacing w:before="0" w:beforeAutospacing="off" w:after="160" w:afterAutospacing="off" w:line="279" w:lineRule="auto"/>
        <w:ind w:left="0" w:right="0"/>
        <w:jc w:val="left"/>
      </w:pPr>
      <w:r w:rsidR="0E50B082">
        <w:rPr/>
        <w:t xml:space="preserve">We decided to add a second beep that plays when the game is about 75 percent </w:t>
      </w:r>
      <w:r w:rsidR="228F7E5C">
        <w:rPr/>
        <w:t xml:space="preserve">of the way through and close to “exploding”. We decided on this feature as otherwise the players </w:t>
      </w:r>
      <w:r w:rsidR="228F7E5C">
        <w:rPr/>
        <w:t>wouldn't</w:t>
      </w:r>
      <w:r w:rsidR="228F7E5C">
        <w:rPr/>
        <w:t xml:space="preserve"> have any </w:t>
      </w:r>
      <w:r w:rsidR="37E9D562">
        <w:rPr/>
        <w:t xml:space="preserve">sort of </w:t>
      </w:r>
      <w:r w:rsidR="37E9D562">
        <w:rPr/>
        <w:t>indication</w:t>
      </w:r>
      <w:r w:rsidR="37E9D562">
        <w:rPr/>
        <w:t xml:space="preserve"> on how close the bottle was from “exploding</w:t>
      </w:r>
      <w:r w:rsidR="37E9D562">
        <w:rPr/>
        <w:t>”.</w:t>
      </w:r>
      <w:r w:rsidR="37E9D562">
        <w:rPr/>
        <w:t xml:space="preserve"> </w:t>
      </w:r>
      <w:r w:rsidR="598E72CC">
        <w:rPr/>
        <w:t xml:space="preserve">This second beep is supposed to tell the people playing that they should be more cautious with the amount that they shake the bottle if they </w:t>
      </w:r>
      <w:r w:rsidR="093A8000">
        <w:rPr/>
        <w:t>don't</w:t>
      </w:r>
      <w:r w:rsidR="598E72CC">
        <w:rPr/>
        <w:t xml:space="preserve"> want to be the one to explode</w:t>
      </w:r>
      <w:r w:rsidR="53E52A76">
        <w:rPr/>
        <w:t>.</w:t>
      </w:r>
      <w:r w:rsidR="7075B987">
        <w:rPr/>
        <w:t xml:space="preserve"> This indicator can add strategy to how the game is played with mind games</w:t>
      </w:r>
      <w:r w:rsidR="394E6A2E">
        <w:rPr/>
        <w:t>, trying to set it up for the next player etc.</w:t>
      </w:r>
    </w:p>
    <w:p w:rsidR="1D33CB1F" w:rsidP="1D33CB1F" w:rsidRDefault="1D33CB1F" w14:paraId="25929BAD" w14:textId="7A5DDC7E">
      <w:pPr>
        <w:pStyle w:val="Normal"/>
        <w:suppressLineNumbers w:val="0"/>
        <w:bidi w:val="0"/>
        <w:spacing w:before="0" w:beforeAutospacing="off" w:after="160" w:afterAutospacing="off" w:line="279" w:lineRule="auto"/>
        <w:ind w:left="0" w:right="0"/>
        <w:jc w:val="left"/>
      </w:pPr>
    </w:p>
    <w:p w:rsidR="1D33CB1F" w:rsidRDefault="1D33CB1F" w14:paraId="47190A77" w14:textId="6E89649A"/>
    <w:p w:rsidR="3E3D9324" w:rsidRDefault="3E3D9324" w14:paraId="2B63E20E" w14:textId="02599698">
      <w:r w:rsidR="3E3D9324">
        <w:drawing>
          <wp:inline wp14:editId="7E3A63FC" wp14:anchorId="497C2B10">
            <wp:extent cx="2032533" cy="2708541"/>
            <wp:effectExtent l="0" t="0" r="0" b="0"/>
            <wp:docPr id="1024436872" name="" title=""/>
            <wp:cNvGraphicFramePr>
              <a:graphicFrameLocks noChangeAspect="1"/>
            </wp:cNvGraphicFramePr>
            <a:graphic>
              <a:graphicData uri="http://schemas.openxmlformats.org/drawingml/2006/picture">
                <pic:pic>
                  <pic:nvPicPr>
                    <pic:cNvPr id="0" name=""/>
                    <pic:cNvPicPr/>
                  </pic:nvPicPr>
                  <pic:blipFill>
                    <a:blip r:embed="Rb6c3ca8c3a1f4675">
                      <a:extLst>
                        <a:ext xmlns:a="http://schemas.openxmlformats.org/drawingml/2006/main" uri="{28A0092B-C50C-407E-A947-70E740481C1C}">
                          <a14:useLocalDpi val="0"/>
                        </a:ext>
                      </a:extLst>
                    </a:blip>
                    <a:stretch>
                      <a:fillRect/>
                    </a:stretch>
                  </pic:blipFill>
                  <pic:spPr>
                    <a:xfrm>
                      <a:off x="0" y="0"/>
                      <a:ext cx="2032533" cy="2708541"/>
                    </a:xfrm>
                    <a:prstGeom prst="rect">
                      <a:avLst/>
                    </a:prstGeom>
                  </pic:spPr>
                </pic:pic>
              </a:graphicData>
            </a:graphic>
          </wp:inline>
        </w:drawing>
      </w:r>
      <w:r w:rsidR="3E3D9324">
        <w:drawing>
          <wp:inline wp14:editId="6529F9FF" wp14:anchorId="30B205AE">
            <wp:extent cx="2060110" cy="2715188"/>
            <wp:effectExtent l="0" t="0" r="0" b="0"/>
            <wp:docPr id="1596680076" name="" title=""/>
            <wp:cNvGraphicFramePr>
              <a:graphicFrameLocks noChangeAspect="1"/>
            </wp:cNvGraphicFramePr>
            <a:graphic>
              <a:graphicData uri="http://schemas.openxmlformats.org/drawingml/2006/picture">
                <pic:pic>
                  <pic:nvPicPr>
                    <pic:cNvPr id="0" name=""/>
                    <pic:cNvPicPr/>
                  </pic:nvPicPr>
                  <pic:blipFill>
                    <a:blip r:embed="Rbb321651fa5347e2">
                      <a:extLst>
                        <a:ext xmlns:a="http://schemas.openxmlformats.org/drawingml/2006/main" uri="{28A0092B-C50C-407E-A947-70E740481C1C}">
                          <a14:useLocalDpi val="0"/>
                        </a:ext>
                      </a:extLst>
                    </a:blip>
                    <a:stretch>
                      <a:fillRect/>
                    </a:stretch>
                  </pic:blipFill>
                  <pic:spPr>
                    <a:xfrm>
                      <a:off x="0" y="0"/>
                      <a:ext cx="2060110" cy="2715188"/>
                    </a:xfrm>
                    <a:prstGeom prst="rect">
                      <a:avLst/>
                    </a:prstGeom>
                  </pic:spPr>
                </pic:pic>
              </a:graphicData>
            </a:graphic>
          </wp:inline>
        </w:drawing>
      </w:r>
      <w:r w:rsidR="3E3D9324">
        <w:drawing>
          <wp:inline wp14:editId="4EE784AF" wp14:anchorId="642908A0">
            <wp:extent cx="2011185" cy="2686048"/>
            <wp:effectExtent l="0" t="0" r="0" b="0"/>
            <wp:docPr id="511550701" name="" title=""/>
            <wp:cNvGraphicFramePr>
              <a:graphicFrameLocks noChangeAspect="1"/>
            </wp:cNvGraphicFramePr>
            <a:graphic>
              <a:graphicData uri="http://schemas.openxmlformats.org/drawingml/2006/picture">
                <pic:pic>
                  <pic:nvPicPr>
                    <pic:cNvPr id="0" name=""/>
                    <pic:cNvPicPr/>
                  </pic:nvPicPr>
                  <pic:blipFill>
                    <a:blip r:embed="Raa070173169541fe">
                      <a:extLst>
                        <a:ext xmlns:a="http://schemas.openxmlformats.org/drawingml/2006/main" uri="{28A0092B-C50C-407E-A947-70E740481C1C}">
                          <a14:useLocalDpi val="0"/>
                        </a:ext>
                      </a:extLst>
                    </a:blip>
                    <a:stretch>
                      <a:fillRect/>
                    </a:stretch>
                  </pic:blipFill>
                  <pic:spPr>
                    <a:xfrm>
                      <a:off x="0" y="0"/>
                      <a:ext cx="2011185" cy="2686048"/>
                    </a:xfrm>
                    <a:prstGeom prst="rect">
                      <a:avLst/>
                    </a:prstGeom>
                  </pic:spPr>
                </pic:pic>
              </a:graphicData>
            </a:graphic>
          </wp:inline>
        </w:drawing>
      </w:r>
    </w:p>
    <w:p w:rsidR="208DD602" w:rsidP="1D33CB1F" w:rsidRDefault="208DD602" w14:paraId="7003A1DA" w14:textId="793854C0">
      <w:pPr>
        <w:pStyle w:val="Normal"/>
        <w:suppressLineNumbers w:val="0"/>
        <w:bidi w:val="0"/>
        <w:spacing w:before="0" w:beforeAutospacing="off" w:after="160" w:afterAutospacing="off" w:line="279" w:lineRule="auto"/>
        <w:ind w:left="0" w:right="0"/>
        <w:jc w:val="left"/>
      </w:pPr>
      <w:r w:rsidR="208DD602">
        <w:rPr/>
        <w:t xml:space="preserve">We got the </w:t>
      </w:r>
      <w:r w:rsidR="3A194BCE">
        <w:rPr/>
        <w:t>Arduino,</w:t>
      </w:r>
      <w:r w:rsidR="208DD602">
        <w:rPr/>
        <w:t xml:space="preserve"> a</w:t>
      </w:r>
      <w:r w:rsidR="7D1913DF">
        <w:rPr/>
        <w:t>nd all the other components connected and attached with electrical tape, put it into the shaker bottle with some bubble wrap as padding to keep it in place and not shake around in the shaker and get damaged.</w:t>
      </w:r>
    </w:p>
    <w:p w:rsidR="275FA719" w:rsidP="1D33CB1F" w:rsidRDefault="275FA719" w14:paraId="4BDC03D7" w14:textId="3F8AAB20">
      <w:pPr>
        <w:pStyle w:val="Normal"/>
        <w:suppressLineNumbers w:val="0"/>
        <w:bidi w:val="0"/>
        <w:spacing w:before="0" w:beforeAutospacing="off" w:after="160" w:afterAutospacing="off" w:line="279" w:lineRule="auto"/>
        <w:ind w:left="0" w:right="0"/>
        <w:jc w:val="left"/>
      </w:pPr>
      <w:r w:rsidR="275FA719">
        <w:rPr/>
        <w:t>We put the speaker at the top of it all facing upwards for the best sound</w:t>
      </w:r>
      <w:r w:rsidR="7EEDCFA4">
        <w:rPr/>
        <w:t>.</w:t>
      </w:r>
    </w:p>
    <w:p w:rsidR="1D33CB1F" w:rsidRDefault="1D33CB1F" w14:paraId="33EEA683" w14:textId="4DB0152F"/>
    <w:p w:rsidR="1D33CB1F" w:rsidRDefault="1D33CB1F" w14:paraId="2B81CDB6" w14:textId="2DA7D2B1"/>
    <w:p w:rsidR="1D33CB1F" w:rsidRDefault="1D33CB1F" w14:paraId="3F0DFE16" w14:textId="78A05B7D">
      <w:r w:rsidR="1D33CB1F">
        <w:drawing>
          <wp:anchor distT="0" distB="0" distL="114300" distR="114300" simplePos="0" relativeHeight="251658240" behindDoc="0" locked="0" layoutInCell="1" allowOverlap="1" wp14:editId="0614162B" wp14:anchorId="119576AD">
            <wp:simplePos x="0" y="0"/>
            <wp:positionH relativeFrom="column">
              <wp:align>left</wp:align>
            </wp:positionH>
            <wp:positionV relativeFrom="paragraph">
              <wp:posOffset>0</wp:posOffset>
            </wp:positionV>
            <wp:extent cx="3171825" cy="5715000"/>
            <wp:effectExtent l="0" t="0" r="0" b="0"/>
            <wp:wrapSquare wrapText="bothSides"/>
            <wp:docPr id="1071592154" name="picture" title="Video titled: Final Arduino.mov">
              <a:hlinkClick r:id="Rbf7725e2bf6e435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e68dee63c940499a">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D33CB1F" w:rsidP="1D33CB1F" w:rsidRDefault="1D33CB1F" w14:paraId="19286B8B" w14:textId="57A8A911">
      <w:pPr>
        <w:pStyle w:val="Normal"/>
      </w:pPr>
      <w:r w:rsidR="6A8A52EA">
        <w:rPr/>
        <w:t xml:space="preserve">This video </w:t>
      </w:r>
      <w:r w:rsidR="6A8A52EA">
        <w:rPr/>
        <w:t xml:space="preserve">shows our </w:t>
      </w:r>
      <w:r w:rsidR="6A8A52EA">
        <w:rPr/>
        <w:t>final version</w:t>
      </w:r>
      <w:r w:rsidR="6A8A52EA">
        <w:rPr/>
        <w:t xml:space="preserve"> and </w:t>
      </w:r>
      <w:r w:rsidR="6746342A">
        <w:rPr/>
        <w:t>builds</w:t>
      </w:r>
      <w:r w:rsidR="6A8A52EA">
        <w:rPr/>
        <w:t xml:space="preserve"> of our tangible game with all the </w:t>
      </w:r>
      <w:r w:rsidR="1CB857CA">
        <w:rPr/>
        <w:t xml:space="preserve">components put together inside of the shaker bottle with just the power bank </w:t>
      </w:r>
      <w:r w:rsidR="4B0C7DED">
        <w:rPr/>
        <w:t>outside supplying power to the devices.</w:t>
      </w:r>
    </w:p>
    <w:p w:rsidR="1D33CB1F" w:rsidP="132E4867" w:rsidRDefault="1D33CB1F" w14:paraId="40DDA859" w14:textId="64212DD1">
      <w:pPr>
        <w:pStyle w:val="Normal"/>
      </w:pPr>
      <w:r w:rsidR="4CCD4F49">
        <w:rPr/>
        <w:t xml:space="preserve">The video shows off the whole game and how it would be interacted with by the player. The </w:t>
      </w:r>
      <w:r w:rsidR="2C0650AF">
        <w:rPr/>
        <w:t xml:space="preserve">device only counts a shake if done correctly and </w:t>
      </w:r>
      <w:r w:rsidR="2C0650AF">
        <w:rPr/>
        <w:t>doesn't</w:t>
      </w:r>
      <w:r w:rsidR="2C0650AF">
        <w:rPr/>
        <w:t xml:space="preserve"> count </w:t>
      </w:r>
      <w:r w:rsidR="5EE96610">
        <w:rPr/>
        <w:t>it or beep when passing the device across to other players, only when shaken up and down.</w:t>
      </w:r>
    </w:p>
    <w:p w:rsidR="1D33CB1F" w:rsidP="132E4867" w:rsidRDefault="1D33CB1F" w14:paraId="43FC102C" w14:textId="1AC2C931">
      <w:pPr>
        <w:pStyle w:val="Normal"/>
      </w:pPr>
      <w:r w:rsidR="5EE96610">
        <w:rPr/>
        <w:t xml:space="preserve">The device is also </w:t>
      </w:r>
      <w:r w:rsidR="5EE96610">
        <w:rPr/>
        <w:t xml:space="preserve">very </w:t>
      </w:r>
      <w:r w:rsidR="624BF00A">
        <w:rPr/>
        <w:t>accurate</w:t>
      </w:r>
      <w:r w:rsidR="624BF00A">
        <w:rPr/>
        <w:t xml:space="preserve"> and </w:t>
      </w:r>
      <w:r w:rsidR="57FBF611">
        <w:rPr/>
        <w:t>responsive;</w:t>
      </w:r>
      <w:r w:rsidR="624BF00A">
        <w:rPr/>
        <w:t xml:space="preserve"> you never get a beep to say that the device has been shaken when you </w:t>
      </w:r>
      <w:r w:rsidR="065D167F">
        <w:rPr/>
        <w:t>don't</w:t>
      </w:r>
      <w:r w:rsidR="624BF00A">
        <w:rPr/>
        <w:t xml:space="preserve"> feel like it </w:t>
      </w:r>
      <w:r w:rsidR="43D3283D">
        <w:rPr/>
        <w:t>should have counted.</w:t>
      </w:r>
    </w:p>
    <w:p w:rsidR="5F3E87E8" w:rsidP="132E4867" w:rsidRDefault="5F3E87E8" w14:paraId="37D59E57" w14:textId="6D85A093">
      <w:pPr>
        <w:pStyle w:val="Normal"/>
      </w:pPr>
      <w:r w:rsidR="43D3283D">
        <w:rPr/>
        <w:t xml:space="preserve">The feedback to the player is also </w:t>
      </w:r>
      <w:r w:rsidR="43D3283D">
        <w:rPr/>
        <w:t>very clear</w:t>
      </w:r>
      <w:r w:rsidR="43D3283D">
        <w:rPr/>
        <w:t xml:space="preserve">, clearly beeping to </w:t>
      </w:r>
      <w:r w:rsidR="43D3283D">
        <w:rPr/>
        <w:t>indicate</w:t>
      </w:r>
      <w:r w:rsidR="43D3283D">
        <w:rPr/>
        <w:t xml:space="preserve"> that it has been shaken, beeping twice to </w:t>
      </w:r>
      <w:r w:rsidR="43D3283D">
        <w:rPr/>
        <w:t>indicate</w:t>
      </w:r>
      <w:r w:rsidR="43D3283D">
        <w:rPr/>
        <w:t xml:space="preserve"> that it is close to exploding and </w:t>
      </w:r>
      <w:r w:rsidR="71EFF3F9">
        <w:rPr/>
        <w:t xml:space="preserve">beeping </w:t>
      </w:r>
      <w:r w:rsidR="775FAE15">
        <w:rPr/>
        <w:t xml:space="preserve">a lot to tell the players that the bottle has exploded and the round is over. There is always feedback being given to the player </w:t>
      </w:r>
      <w:r w:rsidR="7141C6DD">
        <w:rPr/>
        <w:t>and the device always feels very responsive to use.</w:t>
      </w:r>
    </w:p>
    <w:sectPr w:rsidR="00733181">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1185FF"/>
    <w:rsid w:val="00055603"/>
    <w:rsid w:val="00733181"/>
    <w:rsid w:val="00EB6B71"/>
    <w:rsid w:val="00F0C211"/>
    <w:rsid w:val="011EF352"/>
    <w:rsid w:val="027A07D8"/>
    <w:rsid w:val="0290DF3B"/>
    <w:rsid w:val="02974131"/>
    <w:rsid w:val="02F06DD0"/>
    <w:rsid w:val="02FDEC70"/>
    <w:rsid w:val="041185FF"/>
    <w:rsid w:val="053BA1B4"/>
    <w:rsid w:val="05EBFAF7"/>
    <w:rsid w:val="065D167F"/>
    <w:rsid w:val="069A01F7"/>
    <w:rsid w:val="06C3C805"/>
    <w:rsid w:val="075EE7A6"/>
    <w:rsid w:val="0779E780"/>
    <w:rsid w:val="08098A7B"/>
    <w:rsid w:val="08BB8ED4"/>
    <w:rsid w:val="093A8000"/>
    <w:rsid w:val="09862E05"/>
    <w:rsid w:val="0AAFC51C"/>
    <w:rsid w:val="0AC54E75"/>
    <w:rsid w:val="0ADDBED3"/>
    <w:rsid w:val="0B0AAA5D"/>
    <w:rsid w:val="0B5A51BA"/>
    <w:rsid w:val="0D15352E"/>
    <w:rsid w:val="0E50B082"/>
    <w:rsid w:val="0F8A3151"/>
    <w:rsid w:val="0FDE8413"/>
    <w:rsid w:val="0FE4635E"/>
    <w:rsid w:val="1012AF1B"/>
    <w:rsid w:val="105ED339"/>
    <w:rsid w:val="10F8A908"/>
    <w:rsid w:val="11BC6324"/>
    <w:rsid w:val="11DEA470"/>
    <w:rsid w:val="1232D98A"/>
    <w:rsid w:val="13144F26"/>
    <w:rsid w:val="13226A69"/>
    <w:rsid w:val="132E4867"/>
    <w:rsid w:val="13C5593B"/>
    <w:rsid w:val="13EAFFB7"/>
    <w:rsid w:val="14043BFF"/>
    <w:rsid w:val="1485FF61"/>
    <w:rsid w:val="14C035AE"/>
    <w:rsid w:val="14C2CC89"/>
    <w:rsid w:val="14CA601F"/>
    <w:rsid w:val="158054A8"/>
    <w:rsid w:val="15BB9B38"/>
    <w:rsid w:val="15C2C0C7"/>
    <w:rsid w:val="170AD8DC"/>
    <w:rsid w:val="171BA4B0"/>
    <w:rsid w:val="17D6F360"/>
    <w:rsid w:val="18E93CF3"/>
    <w:rsid w:val="1962AF57"/>
    <w:rsid w:val="199AB60A"/>
    <w:rsid w:val="1B1972CE"/>
    <w:rsid w:val="1B1C4FF7"/>
    <w:rsid w:val="1B3C14D8"/>
    <w:rsid w:val="1BBF33F4"/>
    <w:rsid w:val="1C25FDE4"/>
    <w:rsid w:val="1C561082"/>
    <w:rsid w:val="1CB857CA"/>
    <w:rsid w:val="1D33CB1F"/>
    <w:rsid w:val="1EA2EE30"/>
    <w:rsid w:val="1FB68A8B"/>
    <w:rsid w:val="1FDA6053"/>
    <w:rsid w:val="2012F867"/>
    <w:rsid w:val="208DD602"/>
    <w:rsid w:val="2123B823"/>
    <w:rsid w:val="21567260"/>
    <w:rsid w:val="21D94764"/>
    <w:rsid w:val="220A3370"/>
    <w:rsid w:val="226B4553"/>
    <w:rsid w:val="2282DB40"/>
    <w:rsid w:val="228F7E5C"/>
    <w:rsid w:val="22BF95A6"/>
    <w:rsid w:val="23C97D6A"/>
    <w:rsid w:val="246663E0"/>
    <w:rsid w:val="25A8AC79"/>
    <w:rsid w:val="26ABB63F"/>
    <w:rsid w:val="26E69DD8"/>
    <w:rsid w:val="2712586E"/>
    <w:rsid w:val="275FA719"/>
    <w:rsid w:val="27BE6FC9"/>
    <w:rsid w:val="2930D890"/>
    <w:rsid w:val="297BA2D9"/>
    <w:rsid w:val="2A0B56BF"/>
    <w:rsid w:val="2BF3FB5A"/>
    <w:rsid w:val="2C0650AF"/>
    <w:rsid w:val="2C0AE719"/>
    <w:rsid w:val="2C48E113"/>
    <w:rsid w:val="2E577B17"/>
    <w:rsid w:val="2E7E6E72"/>
    <w:rsid w:val="2F1C64F0"/>
    <w:rsid w:val="2F6B1F6B"/>
    <w:rsid w:val="2FF43CC7"/>
    <w:rsid w:val="30920C3D"/>
    <w:rsid w:val="30AE924B"/>
    <w:rsid w:val="3145135B"/>
    <w:rsid w:val="319045A5"/>
    <w:rsid w:val="332D7024"/>
    <w:rsid w:val="339EA90D"/>
    <w:rsid w:val="33FC3154"/>
    <w:rsid w:val="34961CA7"/>
    <w:rsid w:val="34F7C16A"/>
    <w:rsid w:val="354D7FC3"/>
    <w:rsid w:val="35D67DBE"/>
    <w:rsid w:val="3636EE4C"/>
    <w:rsid w:val="364447CE"/>
    <w:rsid w:val="366B9E02"/>
    <w:rsid w:val="369EDE93"/>
    <w:rsid w:val="3717A095"/>
    <w:rsid w:val="37492EFC"/>
    <w:rsid w:val="37D7F718"/>
    <w:rsid w:val="37E7934F"/>
    <w:rsid w:val="37E9D562"/>
    <w:rsid w:val="38412FBD"/>
    <w:rsid w:val="3941F37E"/>
    <w:rsid w:val="394E6A2E"/>
    <w:rsid w:val="3A13ABCF"/>
    <w:rsid w:val="3A194BCE"/>
    <w:rsid w:val="3ADC5C9B"/>
    <w:rsid w:val="3B73EEA5"/>
    <w:rsid w:val="3BAFB75A"/>
    <w:rsid w:val="3C57D4BF"/>
    <w:rsid w:val="3CE1FB99"/>
    <w:rsid w:val="3D6C9B9B"/>
    <w:rsid w:val="3E3D9324"/>
    <w:rsid w:val="3E5A9B0E"/>
    <w:rsid w:val="3E5CB001"/>
    <w:rsid w:val="3E969D26"/>
    <w:rsid w:val="3EB15DBC"/>
    <w:rsid w:val="3FF54131"/>
    <w:rsid w:val="40328B92"/>
    <w:rsid w:val="40DCD1B8"/>
    <w:rsid w:val="4175B969"/>
    <w:rsid w:val="41C7D155"/>
    <w:rsid w:val="43897923"/>
    <w:rsid w:val="43D3283D"/>
    <w:rsid w:val="444F9776"/>
    <w:rsid w:val="447129C8"/>
    <w:rsid w:val="45658364"/>
    <w:rsid w:val="4588A072"/>
    <w:rsid w:val="45A77E0A"/>
    <w:rsid w:val="45CED6ED"/>
    <w:rsid w:val="45F96A4C"/>
    <w:rsid w:val="46A012B8"/>
    <w:rsid w:val="46C24B06"/>
    <w:rsid w:val="46D5BF28"/>
    <w:rsid w:val="4740B505"/>
    <w:rsid w:val="4758D6F3"/>
    <w:rsid w:val="476B88ED"/>
    <w:rsid w:val="47AFF429"/>
    <w:rsid w:val="47EDBFC6"/>
    <w:rsid w:val="481D6A30"/>
    <w:rsid w:val="488E7A34"/>
    <w:rsid w:val="48BF7CD2"/>
    <w:rsid w:val="48E92E4F"/>
    <w:rsid w:val="49694C39"/>
    <w:rsid w:val="49CD129D"/>
    <w:rsid w:val="4A7B5FC6"/>
    <w:rsid w:val="4B0C7DED"/>
    <w:rsid w:val="4B1BC8EA"/>
    <w:rsid w:val="4B856E0F"/>
    <w:rsid w:val="4C5EEA31"/>
    <w:rsid w:val="4CCD4F49"/>
    <w:rsid w:val="4CEA7346"/>
    <w:rsid w:val="4D34ADFF"/>
    <w:rsid w:val="4DA5A22E"/>
    <w:rsid w:val="4DBDBF75"/>
    <w:rsid w:val="4DDA541A"/>
    <w:rsid w:val="4DDFC87D"/>
    <w:rsid w:val="4ECF376B"/>
    <w:rsid w:val="4F106885"/>
    <w:rsid w:val="4F3115B1"/>
    <w:rsid w:val="4F4DFF6B"/>
    <w:rsid w:val="4F87C860"/>
    <w:rsid w:val="4FC49F04"/>
    <w:rsid w:val="5001BA4A"/>
    <w:rsid w:val="51291095"/>
    <w:rsid w:val="51A69298"/>
    <w:rsid w:val="51FCFC24"/>
    <w:rsid w:val="53E303AA"/>
    <w:rsid w:val="53E52A76"/>
    <w:rsid w:val="55050592"/>
    <w:rsid w:val="55AA4E2A"/>
    <w:rsid w:val="5673DBDD"/>
    <w:rsid w:val="5699D535"/>
    <w:rsid w:val="56DD88FC"/>
    <w:rsid w:val="57611902"/>
    <w:rsid w:val="57B73C0B"/>
    <w:rsid w:val="57FBF611"/>
    <w:rsid w:val="5852CAA4"/>
    <w:rsid w:val="58968B23"/>
    <w:rsid w:val="59177F2F"/>
    <w:rsid w:val="5925790C"/>
    <w:rsid w:val="592B6623"/>
    <w:rsid w:val="592C7FB4"/>
    <w:rsid w:val="592D382E"/>
    <w:rsid w:val="598E72CC"/>
    <w:rsid w:val="5ACE8768"/>
    <w:rsid w:val="5B38C635"/>
    <w:rsid w:val="5B8417CA"/>
    <w:rsid w:val="5BCFBD29"/>
    <w:rsid w:val="5DF4B837"/>
    <w:rsid w:val="5E33F9EA"/>
    <w:rsid w:val="5E40B3F3"/>
    <w:rsid w:val="5E52619C"/>
    <w:rsid w:val="5EE96610"/>
    <w:rsid w:val="5F3E87E8"/>
    <w:rsid w:val="5F8BF5B7"/>
    <w:rsid w:val="600CB47B"/>
    <w:rsid w:val="602807E3"/>
    <w:rsid w:val="6050D6D7"/>
    <w:rsid w:val="60C67433"/>
    <w:rsid w:val="619A6C44"/>
    <w:rsid w:val="619B85C9"/>
    <w:rsid w:val="61FA85FD"/>
    <w:rsid w:val="624BF00A"/>
    <w:rsid w:val="62C47DFD"/>
    <w:rsid w:val="63BCD7A6"/>
    <w:rsid w:val="64B2DF9C"/>
    <w:rsid w:val="653156E7"/>
    <w:rsid w:val="65446FF9"/>
    <w:rsid w:val="65DBF4C5"/>
    <w:rsid w:val="671D60D0"/>
    <w:rsid w:val="6731E4AA"/>
    <w:rsid w:val="6746342A"/>
    <w:rsid w:val="678F64A9"/>
    <w:rsid w:val="67A05B69"/>
    <w:rsid w:val="67E59419"/>
    <w:rsid w:val="6858D09D"/>
    <w:rsid w:val="68E545DA"/>
    <w:rsid w:val="69E51634"/>
    <w:rsid w:val="6A6DB96E"/>
    <w:rsid w:val="6A81A59B"/>
    <w:rsid w:val="6A8A52EA"/>
    <w:rsid w:val="6CA06ABF"/>
    <w:rsid w:val="6CC51511"/>
    <w:rsid w:val="6CE5A71C"/>
    <w:rsid w:val="6CF3D5D8"/>
    <w:rsid w:val="6CFA5847"/>
    <w:rsid w:val="6DCB4D6B"/>
    <w:rsid w:val="6DF2E9F8"/>
    <w:rsid w:val="6E56B65F"/>
    <w:rsid w:val="6F257C38"/>
    <w:rsid w:val="6F4623E9"/>
    <w:rsid w:val="6FC1D2DA"/>
    <w:rsid w:val="7075B987"/>
    <w:rsid w:val="7141C6DD"/>
    <w:rsid w:val="71EFF3F9"/>
    <w:rsid w:val="720BE8A2"/>
    <w:rsid w:val="7270BEDB"/>
    <w:rsid w:val="72E5712F"/>
    <w:rsid w:val="7308BE4B"/>
    <w:rsid w:val="7311D9D9"/>
    <w:rsid w:val="7435A539"/>
    <w:rsid w:val="74E9552D"/>
    <w:rsid w:val="7505A160"/>
    <w:rsid w:val="75C3D210"/>
    <w:rsid w:val="77263F3B"/>
    <w:rsid w:val="7747D8A0"/>
    <w:rsid w:val="775FAE15"/>
    <w:rsid w:val="780A9B74"/>
    <w:rsid w:val="786E4DA7"/>
    <w:rsid w:val="78C5B1BA"/>
    <w:rsid w:val="78D54C8C"/>
    <w:rsid w:val="797D8447"/>
    <w:rsid w:val="79B581C3"/>
    <w:rsid w:val="7AC98B5F"/>
    <w:rsid w:val="7AFBE3A3"/>
    <w:rsid w:val="7BCC8C3C"/>
    <w:rsid w:val="7CFBC208"/>
    <w:rsid w:val="7D010DAD"/>
    <w:rsid w:val="7D167A95"/>
    <w:rsid w:val="7D1913DF"/>
    <w:rsid w:val="7D8A43EA"/>
    <w:rsid w:val="7DCCEBBD"/>
    <w:rsid w:val="7EE59B57"/>
    <w:rsid w:val="7EEDCFA4"/>
    <w:rsid w:val="7EF3964E"/>
    <w:rsid w:val="7F6FED0C"/>
    <w:rsid w:val="7FB8151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185FF"/>
  <w15:chartTrackingRefBased/>
  <w15:docId w15:val="{F70B6DFA-78C8-439F-8621-5669C6A12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A13ABCF"/>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27587e4435244c6" /><Relationship Type="http://schemas.openxmlformats.org/officeDocument/2006/relationships/image" Target="/media/image.jpg" Id="R38a8bd15052640d5" /><Relationship Type="http://schemas.openxmlformats.org/officeDocument/2006/relationships/hyperlink" Target="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TargetMode="External" Id="R759027f5db844a39" /><Relationship Type="http://schemas.openxmlformats.org/officeDocument/2006/relationships/image" Target="/media/image2.jpg" Id="R83822d5bbb9c4bb6" /><Relationship Type="http://schemas.openxmlformats.org/officeDocument/2006/relationships/hyperlink" Target="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TargetMode="External" Id="R9a5d0b76d8bc4d43" /><Relationship Type="http://schemas.openxmlformats.org/officeDocument/2006/relationships/image" Target="/media/image3.jpg" Id="Ra5162ad9ede04a61" /><Relationship Type="http://schemas.openxmlformats.org/officeDocument/2006/relationships/hyperlink" Target="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TargetMode="External" Id="R993e8b90f9ef4794" /><Relationship Type="http://schemas.openxmlformats.org/officeDocument/2006/relationships/image" Target="/media/imagea.png" Id="R80cd989d21a3410d" /><Relationship Type="http://schemas.openxmlformats.org/officeDocument/2006/relationships/image" Target="/media/image4.jpg" Id="R43d0a5c1ca3e4448" /><Relationship Type="http://schemas.openxmlformats.org/officeDocument/2006/relationships/hyperlink" Target="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TargetMode="External" Id="R4ede40dfd1de424d" /><Relationship Type="http://schemas.openxmlformats.org/officeDocument/2006/relationships/image" Target="/media/imageb.png" Id="Rc4be916c42764115" /><Relationship Type="http://schemas.openxmlformats.org/officeDocument/2006/relationships/image" Target="/media/image5.jpg" Id="Rc06cac5474894176" /><Relationship Type="http://schemas.openxmlformats.org/officeDocument/2006/relationships/hyperlink" Target="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TargetMode="External" Id="Raf0042e02ddc40e4" /><Relationship Type="http://schemas.openxmlformats.org/officeDocument/2006/relationships/image" Target="/media/image8.png" Id="R1a598b0eb88d42a5" /><Relationship Type="http://schemas.openxmlformats.org/officeDocument/2006/relationships/image" Target="/media/image6.jpg" Id="R137fbb5790e34325" /><Relationship Type="http://schemas.openxmlformats.org/officeDocument/2006/relationships/hyperlink" Target="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TargetMode="External" Id="Rf11683375eaf4cdb" /><Relationship Type="http://schemas.openxmlformats.org/officeDocument/2006/relationships/image" Target="/media/image7.jpg" Id="Rd7e3f3fe0f3846e5" /><Relationship Type="http://schemas.openxmlformats.org/officeDocument/2006/relationships/image" Target="/media/image9.png" Id="Rca8541c56b0c4c93" /><Relationship Type="http://schemas.openxmlformats.org/officeDocument/2006/relationships/image" Target="/media/imaged.png" Id="R8e553540e41d4852" /><Relationship Type="http://schemas.openxmlformats.org/officeDocument/2006/relationships/image" Target="/media/imagee.png" Id="R3793df3197a94500" /><Relationship Type="http://schemas.openxmlformats.org/officeDocument/2006/relationships/hyperlink" Target="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TargetMode="External" Id="Rabc75a8a8e484321" /><Relationship Type="http://schemas.openxmlformats.org/officeDocument/2006/relationships/image" Target="/media/imagef.png" Id="Rb6c3ca8c3a1f4675" /><Relationship Type="http://schemas.openxmlformats.org/officeDocument/2006/relationships/image" Target="/media/image10.png" Id="Rbb321651fa5347e2" /><Relationship Type="http://schemas.openxmlformats.org/officeDocument/2006/relationships/image" Target="/media/image11.png" Id="Raa070173169541fe" /><Relationship Type="http://schemas.openxmlformats.org/officeDocument/2006/relationships/image" Target="/media/image8.jpg" Id="Re68dee63c940499a" /><Relationship Type="http://schemas.openxmlformats.org/officeDocument/2006/relationships/hyperlink" Target="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TargetMode="External" Id="Rbf7725e2bf6e4354" /><Relationship Type="http://schemas.openxmlformats.org/officeDocument/2006/relationships/image" Target="/media/image12.png" Id="R70d5c2c3778247c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FRED BURDEKIN</dc:creator>
  <keywords/>
  <dc:description/>
  <lastModifiedBy>FRED BURDEKIN</lastModifiedBy>
  <revision>15</revision>
  <dcterms:created xsi:type="dcterms:W3CDTF">2025-05-15T09:42:00.0000000Z</dcterms:created>
  <dcterms:modified xsi:type="dcterms:W3CDTF">2025-05-27T09:33:23.8923606Z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65970e0-98ad-4fed-a872-69f84c2d4b53_Enabled">
    <vt:lpwstr>true</vt:lpwstr>
  </property>
  <property fmtid="{D5CDD505-2E9C-101B-9397-08002B2CF9AE}" pid="3" name="MSIP_Label_265970e0-98ad-4fed-a872-69f84c2d4b53_SetDate">
    <vt:lpwstr>2025-05-15T09:42:12Z</vt:lpwstr>
  </property>
  <property fmtid="{D5CDD505-2E9C-101B-9397-08002B2CF9AE}" pid="4" name="MSIP_Label_265970e0-98ad-4fed-a872-69f84c2d4b53_Method">
    <vt:lpwstr>Standard</vt:lpwstr>
  </property>
  <property fmtid="{D5CDD505-2E9C-101B-9397-08002B2CF9AE}" pid="5" name="MSIP_Label_265970e0-98ad-4fed-a872-69f84c2d4b53_Name">
    <vt:lpwstr>Public</vt:lpwstr>
  </property>
  <property fmtid="{D5CDD505-2E9C-101B-9397-08002B2CF9AE}" pid="6" name="MSIP_Label_265970e0-98ad-4fed-a872-69f84c2d4b53_SiteId">
    <vt:lpwstr>23706653-cd57-4504-9a59-0960251db4b0</vt:lpwstr>
  </property>
  <property fmtid="{D5CDD505-2E9C-101B-9397-08002B2CF9AE}" pid="7" name="MSIP_Label_265970e0-98ad-4fed-a872-69f84c2d4b53_ActionId">
    <vt:lpwstr>27dd2845-b2bd-4bca-af62-4a6f6f7d2227</vt:lpwstr>
  </property>
  <property fmtid="{D5CDD505-2E9C-101B-9397-08002B2CF9AE}" pid="8" name="MSIP_Label_265970e0-98ad-4fed-a872-69f84c2d4b53_ContentBits">
    <vt:lpwstr>0</vt:lpwstr>
  </property>
  <property fmtid="{D5CDD505-2E9C-101B-9397-08002B2CF9AE}" pid="9" name="MSIP_Label_265970e0-98ad-4fed-a872-69f84c2d4b53_Tag">
    <vt:lpwstr>10, 3, 0, 2</vt:lpwstr>
  </property>
</Properties>
</file>